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DF" w:rsidRPr="0029127B" w:rsidRDefault="0056058E" w:rsidP="0029127B">
      <w:pPr>
        <w:spacing w:after="0" w:line="360" w:lineRule="auto"/>
        <w:ind w:firstLine="567"/>
        <w:jc w:val="both"/>
        <w:rPr>
          <w:rStyle w:val="allowtextselection"/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 xml:space="preserve">Красовский Дмитрий Александрович, </w:t>
      </w:r>
      <w:r w:rsidR="0029127B" w:rsidRPr="0029127B">
        <w:rPr>
          <w:rFonts w:ascii="Times New Roman" w:hAnsi="Times New Roman" w:cs="Times New Roman"/>
          <w:sz w:val="28"/>
          <w:szCs w:val="28"/>
        </w:rPr>
        <w:t>факультет математики, физики и информатики</w:t>
      </w:r>
      <w:r w:rsidRPr="0029127B">
        <w:rPr>
          <w:rFonts w:ascii="Times New Roman" w:hAnsi="Times New Roman" w:cs="Times New Roman"/>
          <w:sz w:val="28"/>
          <w:szCs w:val="28"/>
        </w:rPr>
        <w:t xml:space="preserve">, </w:t>
      </w:r>
      <w:r w:rsidR="00F01B11" w:rsidRPr="0029127B">
        <w:rPr>
          <w:rFonts w:ascii="Times New Roman" w:hAnsi="Times New Roman" w:cs="Times New Roman"/>
          <w:sz w:val="28"/>
          <w:szCs w:val="28"/>
        </w:rPr>
        <w:t>5 курс</w:t>
      </w:r>
      <w:r w:rsidR="0029127B" w:rsidRPr="0029127B">
        <w:rPr>
          <w:rFonts w:ascii="Times New Roman" w:hAnsi="Times New Roman" w:cs="Times New Roman"/>
          <w:sz w:val="28"/>
          <w:szCs w:val="28"/>
        </w:rPr>
        <w:t>, 8</w:t>
      </w:r>
      <w:r w:rsidRPr="0029127B">
        <w:rPr>
          <w:rFonts w:ascii="Times New Roman" w:hAnsi="Times New Roman" w:cs="Times New Roman"/>
          <w:sz w:val="28"/>
          <w:szCs w:val="28"/>
        </w:rPr>
        <w:t xml:space="preserve">9379809367, </w:t>
      </w:r>
      <w:hyperlink r:id="rId6" w:history="1">
        <w:r w:rsidR="0029127B" w:rsidRPr="0029127B">
          <w:rPr>
            <w:rStyle w:val="a4"/>
            <w:rFonts w:ascii="Times New Roman" w:hAnsi="Times New Roman" w:cs="Times New Roman"/>
            <w:sz w:val="28"/>
            <w:szCs w:val="28"/>
          </w:rPr>
          <w:t>krasovskiy.d@psga.ru</w:t>
        </w:r>
      </w:hyperlink>
    </w:p>
    <w:p w:rsidR="00561F59" w:rsidRPr="0029127B" w:rsidRDefault="0029127B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Шатрова Юлия Станиславовна,</w:t>
      </w:r>
      <w:r w:rsidR="00F01B11" w:rsidRPr="0029127B">
        <w:rPr>
          <w:rFonts w:ascii="Times New Roman" w:hAnsi="Times New Roman" w:cs="Times New Roman"/>
          <w:sz w:val="28"/>
          <w:szCs w:val="28"/>
        </w:rPr>
        <w:t xml:space="preserve"> канд</w:t>
      </w:r>
      <w:r w:rsidRPr="0029127B">
        <w:rPr>
          <w:rFonts w:ascii="Times New Roman" w:hAnsi="Times New Roman" w:cs="Times New Roman"/>
          <w:sz w:val="28"/>
          <w:szCs w:val="28"/>
        </w:rPr>
        <w:t>идат</w:t>
      </w:r>
      <w:r w:rsidR="00F01B11" w:rsidRPr="0029127B">
        <w:rPr>
          <w:rFonts w:ascii="Times New Roman" w:hAnsi="Times New Roman" w:cs="Times New Roman"/>
          <w:sz w:val="28"/>
          <w:szCs w:val="28"/>
        </w:rPr>
        <w:t xml:space="preserve"> пед</w:t>
      </w:r>
      <w:r w:rsidRPr="0029127B">
        <w:rPr>
          <w:rFonts w:ascii="Times New Roman" w:hAnsi="Times New Roman" w:cs="Times New Roman"/>
          <w:sz w:val="28"/>
          <w:szCs w:val="28"/>
        </w:rPr>
        <w:t>агогических</w:t>
      </w:r>
      <w:r w:rsidR="00F01B11" w:rsidRPr="0029127B">
        <w:rPr>
          <w:rFonts w:ascii="Times New Roman" w:hAnsi="Times New Roman" w:cs="Times New Roman"/>
          <w:sz w:val="28"/>
          <w:szCs w:val="28"/>
        </w:rPr>
        <w:t xml:space="preserve"> наук, доц</w:t>
      </w:r>
      <w:r w:rsidRPr="0029127B">
        <w:rPr>
          <w:rFonts w:ascii="Times New Roman" w:hAnsi="Times New Roman" w:cs="Times New Roman"/>
          <w:sz w:val="28"/>
          <w:szCs w:val="28"/>
        </w:rPr>
        <w:t xml:space="preserve">ент, кафедра физики, математики и методики обучения, факультет математики, физики и информатики, 89277750363, </w:t>
      </w:r>
      <w:hyperlink r:id="rId7" w:history="1">
        <w:r w:rsidRPr="002912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shatrova</w:t>
        </w:r>
        <w:r w:rsidRPr="0029127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912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pgsga</w:t>
        </w:r>
        <w:r w:rsidRPr="002912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2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127B" w:rsidRDefault="0029127B" w:rsidP="002912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7" w:rsidRPr="0029127B" w:rsidRDefault="001C1907" w:rsidP="002912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9127B">
        <w:rPr>
          <w:rFonts w:ascii="Times New Roman" w:hAnsi="Times New Roman" w:cs="Times New Roman"/>
          <w:b/>
          <w:sz w:val="28"/>
          <w:szCs w:val="28"/>
        </w:rPr>
        <w:t>РЕАЛИЗАЦИЯ ТРЕБОВАНИЙ ФГОС НА УРОКЕ МАТЕМАТИКИ В ОСНОВНОЙ ШКОЛЕ</w:t>
      </w:r>
    </w:p>
    <w:p w:rsidR="001C1907" w:rsidRPr="0029127B" w:rsidRDefault="0029127B" w:rsidP="002912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Аннотация</w:t>
      </w:r>
      <w:r w:rsidRPr="0029127B">
        <w:rPr>
          <w:rFonts w:ascii="Times New Roman" w:hAnsi="Times New Roman" w:cs="Times New Roman"/>
          <w:sz w:val="28"/>
          <w:szCs w:val="28"/>
        </w:rPr>
        <w:t xml:space="preserve">. </w:t>
      </w:r>
      <w:r w:rsidR="009E3FE1" w:rsidRPr="0029127B">
        <w:rPr>
          <w:rFonts w:ascii="Times New Roman" w:hAnsi="Times New Roman" w:cs="Times New Roman"/>
          <w:sz w:val="28"/>
          <w:szCs w:val="28"/>
        </w:rPr>
        <w:t xml:space="preserve">Статья посвящена вопросам использования активных методов в процессе обучения математике в основной школе. Методическая целесообразность использования активных методов заключается в деятельностном подходе, при котором возможно </w:t>
      </w:r>
      <w:r w:rsidR="001C1907" w:rsidRPr="0029127B">
        <w:rPr>
          <w:rFonts w:ascii="Times New Roman" w:hAnsi="Times New Roman" w:cs="Times New Roman"/>
          <w:sz w:val="28"/>
          <w:szCs w:val="28"/>
        </w:rPr>
        <w:t>сформировать</w:t>
      </w:r>
      <w:r w:rsidR="009E3FE1" w:rsidRPr="0029127B">
        <w:rPr>
          <w:rFonts w:ascii="Times New Roman" w:hAnsi="Times New Roman" w:cs="Times New Roman"/>
          <w:sz w:val="28"/>
          <w:szCs w:val="28"/>
        </w:rPr>
        <w:t xml:space="preserve"> комплекс универсальных учебных действий. </w:t>
      </w:r>
      <w:r w:rsidR="001C1907" w:rsidRPr="0029127B">
        <w:rPr>
          <w:rFonts w:ascii="Times New Roman" w:hAnsi="Times New Roman" w:cs="Times New Roman"/>
          <w:sz w:val="28"/>
          <w:szCs w:val="28"/>
        </w:rPr>
        <w:t>Требования, сформулированные в ФГОС ООО, определяют н</w:t>
      </w:r>
      <w:r w:rsidR="00AC4670" w:rsidRPr="0029127B">
        <w:rPr>
          <w:rFonts w:ascii="Times New Roman" w:eastAsia="Times New Roman" w:hAnsi="Times New Roman" w:cs="Times New Roman"/>
          <w:sz w:val="28"/>
          <w:szCs w:val="28"/>
        </w:rPr>
        <w:t>еобходимость выбор</w:t>
      </w:r>
      <w:r w:rsidR="001C1907" w:rsidRPr="002912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4670" w:rsidRPr="0029127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методик и способов организации образовательно</w:t>
      </w:r>
      <w:r w:rsidR="001C1907" w:rsidRPr="0029127B">
        <w:rPr>
          <w:rFonts w:ascii="Times New Roman" w:eastAsia="Times New Roman" w:hAnsi="Times New Roman" w:cs="Times New Roman"/>
          <w:sz w:val="28"/>
          <w:szCs w:val="28"/>
        </w:rPr>
        <w:t>го процесса. Одним из способов реализации требований ФГОС на уроках математики в основной школе является использование активных методов обучения, обеспечивающих деятельностный поход.</w:t>
      </w:r>
    </w:p>
    <w:p w:rsidR="0090545E" w:rsidRPr="0029127B" w:rsidRDefault="0029127B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Ключевые слова</w:t>
      </w:r>
      <w:r w:rsidRPr="0029127B">
        <w:rPr>
          <w:rFonts w:ascii="Times New Roman" w:hAnsi="Times New Roman" w:cs="Times New Roman"/>
          <w:sz w:val="28"/>
          <w:szCs w:val="28"/>
        </w:rPr>
        <w:t>. Требования ФГОС, а</w:t>
      </w:r>
      <w:r w:rsidR="0090545E" w:rsidRPr="0029127B">
        <w:rPr>
          <w:rFonts w:ascii="Times New Roman" w:hAnsi="Times New Roman" w:cs="Times New Roman"/>
          <w:sz w:val="28"/>
          <w:szCs w:val="28"/>
        </w:rPr>
        <w:t xml:space="preserve">ктивные методы обучения, образовательные результаты, универсальные учебные действия,  методические рекомендации, </w:t>
      </w:r>
      <w:r w:rsidR="001C1907" w:rsidRPr="0029127B">
        <w:rPr>
          <w:rFonts w:ascii="Times New Roman" w:hAnsi="Times New Roman" w:cs="Times New Roman"/>
          <w:sz w:val="28"/>
          <w:szCs w:val="28"/>
        </w:rPr>
        <w:t>деятельностный</w:t>
      </w:r>
      <w:r w:rsidR="0090545E" w:rsidRPr="0029127B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90545E" w:rsidRPr="0029127B" w:rsidRDefault="0090545E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нового стандарта является его деятельностный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В связи с такими приоритетными направлениями появляется необходимость использования активных методов обучения, которые побуждают обучающихся к целенаправленной деятельности на уроке, способствуют формированию навыков работы в команде, умению </w:t>
      </w:r>
      <w:r w:rsidRPr="0029127B">
        <w:rPr>
          <w:rFonts w:ascii="Times New Roman" w:hAnsi="Times New Roman" w:cs="Times New Roman"/>
          <w:sz w:val="28"/>
          <w:szCs w:val="28"/>
        </w:rPr>
        <w:lastRenderedPageBreak/>
        <w:t>нестандартно мыслить и реагировать, генерировать идеи, осуществлять поиск, выступать на публику, отстаивать позиции и решать учебные задачи [</w:t>
      </w:r>
      <w:r w:rsidR="00D1393D" w:rsidRPr="0029127B">
        <w:rPr>
          <w:rFonts w:ascii="Times New Roman" w:hAnsi="Times New Roman" w:cs="Times New Roman"/>
          <w:sz w:val="28"/>
          <w:szCs w:val="28"/>
        </w:rPr>
        <w:t>1</w:t>
      </w:r>
      <w:r w:rsidRPr="0029127B">
        <w:rPr>
          <w:rFonts w:ascii="Times New Roman" w:hAnsi="Times New Roman" w:cs="Times New Roman"/>
          <w:sz w:val="28"/>
          <w:szCs w:val="28"/>
        </w:rPr>
        <w:t>].</w:t>
      </w:r>
    </w:p>
    <w:p w:rsidR="0090545E" w:rsidRPr="0029127B" w:rsidRDefault="0090545E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Появление и развитие активных методов обучения обусловлено тем, что перед образованием встали новые задачи: не только дать обучающимся знания, но и обеспечить формирование учебной деятельности и развитие познавательных интересов и способностей, творческого мышления, умений и навыков самостоятельного умственного труда.</w:t>
      </w:r>
    </w:p>
    <w:p w:rsidR="0090545E" w:rsidRPr="0029127B" w:rsidRDefault="0090545E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27B">
        <w:rPr>
          <w:rFonts w:ascii="Times New Roman" w:hAnsi="Times New Roman" w:cs="Times New Roman"/>
          <w:sz w:val="28"/>
          <w:szCs w:val="28"/>
        </w:rPr>
        <w:t>Роль активных методов в обучении существенна, поскольку создает благоприятную обстановку обучения, где каждый из обучающихся может проявить свои возможности и творчество.</w:t>
      </w:r>
      <w:proofErr w:type="gramEnd"/>
      <w:r w:rsidRPr="0029127B">
        <w:rPr>
          <w:rFonts w:ascii="Times New Roman" w:hAnsi="Times New Roman" w:cs="Times New Roman"/>
          <w:sz w:val="28"/>
          <w:szCs w:val="28"/>
        </w:rPr>
        <w:t xml:space="preserve"> Безусловно, успех образовательного процесса зависит от применяемых в рамках урока методик.</w:t>
      </w:r>
    </w:p>
    <w:p w:rsidR="0090545E" w:rsidRPr="0029127B" w:rsidRDefault="0090545E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Методы обучения можно разделить на три группы методов:</w:t>
      </w:r>
    </w:p>
    <w:p w:rsidR="0090545E" w:rsidRPr="0029127B" w:rsidRDefault="0090545E" w:rsidP="0029127B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пассивные методы обучения;</w:t>
      </w:r>
    </w:p>
    <w:p w:rsidR="0090545E" w:rsidRPr="0029127B" w:rsidRDefault="0090545E" w:rsidP="0029127B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интерактивные методы обучения;</w:t>
      </w:r>
    </w:p>
    <w:p w:rsidR="0090545E" w:rsidRPr="0029127B" w:rsidRDefault="0090545E" w:rsidP="0029127B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активные методы обучения [</w:t>
      </w:r>
      <w:r w:rsidR="00D1393D" w:rsidRPr="0029127B">
        <w:rPr>
          <w:rFonts w:ascii="Times New Roman" w:hAnsi="Times New Roman" w:cs="Times New Roman"/>
          <w:sz w:val="28"/>
          <w:szCs w:val="28"/>
        </w:rPr>
        <w:t>2</w:t>
      </w:r>
      <w:r w:rsidRPr="0029127B">
        <w:rPr>
          <w:rFonts w:ascii="Times New Roman" w:hAnsi="Times New Roman" w:cs="Times New Roman"/>
          <w:sz w:val="28"/>
          <w:szCs w:val="28"/>
        </w:rPr>
        <w:t>].</w:t>
      </w:r>
    </w:p>
    <w:p w:rsidR="0090545E" w:rsidRPr="0029127B" w:rsidRDefault="0090545E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 xml:space="preserve">Активные методы обучения это такие методы обучения, при которых деятельность обучающихся носит поисково-исследовательский характер. К активным методам обучения можно отнести различные дидактические игры, конкретные ситуации и их анализ, решение проблем общественно важных вопросов, исследование и творческая работа. </w:t>
      </w:r>
    </w:p>
    <w:p w:rsidR="0090545E" w:rsidRPr="0029127B" w:rsidRDefault="001C1907" w:rsidP="0029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Рассмотрев</w:t>
      </w:r>
      <w:r w:rsidR="0090545E" w:rsidRPr="0029127B">
        <w:rPr>
          <w:rFonts w:ascii="Times New Roman" w:hAnsi="Times New Roman" w:cs="Times New Roman"/>
          <w:sz w:val="28"/>
          <w:szCs w:val="28"/>
        </w:rPr>
        <w:t xml:space="preserve"> множество определений </w:t>
      </w:r>
      <w:r w:rsidRPr="0029127B">
        <w:rPr>
          <w:rFonts w:ascii="Times New Roman" w:hAnsi="Times New Roman" w:cs="Times New Roman"/>
          <w:sz w:val="28"/>
          <w:szCs w:val="28"/>
        </w:rPr>
        <w:t>а</w:t>
      </w:r>
      <w:r w:rsidRPr="0029127B">
        <w:rPr>
          <w:rFonts w:ascii="Times New Roman" w:hAnsi="Times New Roman" w:cs="Times New Roman"/>
          <w:sz w:val="28"/>
          <w:szCs w:val="28"/>
        </w:rPr>
        <w:t>ктивны</w:t>
      </w:r>
      <w:r w:rsidRPr="0029127B">
        <w:rPr>
          <w:rFonts w:ascii="Times New Roman" w:hAnsi="Times New Roman" w:cs="Times New Roman"/>
          <w:sz w:val="28"/>
          <w:szCs w:val="28"/>
        </w:rPr>
        <w:t>х</w:t>
      </w:r>
      <w:r w:rsidRPr="0029127B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29127B">
        <w:rPr>
          <w:rFonts w:ascii="Times New Roman" w:hAnsi="Times New Roman" w:cs="Times New Roman"/>
          <w:sz w:val="28"/>
          <w:szCs w:val="28"/>
        </w:rPr>
        <w:t>ов</w:t>
      </w:r>
      <w:r w:rsidRPr="0029127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0545E" w:rsidRPr="0029127B">
        <w:rPr>
          <w:rFonts w:ascii="Times New Roman" w:hAnsi="Times New Roman" w:cs="Times New Roman"/>
          <w:sz w:val="28"/>
          <w:szCs w:val="28"/>
        </w:rPr>
        <w:t xml:space="preserve">, проведем обобщающее определение: </w:t>
      </w:r>
      <w:r w:rsidR="0090545E" w:rsidRPr="0029127B">
        <w:rPr>
          <w:rFonts w:ascii="Times New Roman" w:hAnsi="Times New Roman" w:cs="Times New Roman"/>
          <w:i/>
          <w:sz w:val="28"/>
          <w:szCs w:val="28"/>
        </w:rPr>
        <w:t>активные методы обучения</w:t>
      </w:r>
      <w:r w:rsidR="0090545E" w:rsidRPr="0029127B">
        <w:rPr>
          <w:rFonts w:ascii="Times New Roman" w:hAnsi="Times New Roman" w:cs="Times New Roman"/>
          <w:sz w:val="28"/>
          <w:szCs w:val="28"/>
        </w:rPr>
        <w:t xml:space="preserve"> - совокупность форм взаимодействия в ходе образовательного процесса, при котором обучающиеся и учитель находятся в непрерывном сотрудничестве  и решают широкий класс образовательных задач.</w:t>
      </w:r>
    </w:p>
    <w:p w:rsidR="00D26603" w:rsidRPr="0029127B" w:rsidRDefault="00D26603" w:rsidP="0029127B">
      <w:pPr>
        <w:pStyle w:val="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Говоря о соответствующих активных методиках и способах, необходимо 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их возникновения в педагогической практике:</w:t>
      </w:r>
    </w:p>
    <w:p w:rsidR="00D26603" w:rsidRPr="0029127B" w:rsidRDefault="00D26603" w:rsidP="0029127B">
      <w:pPr>
        <w:pStyle w:val="1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>низкая мотивация и заинтересованность в процессе;</w:t>
      </w:r>
    </w:p>
    <w:p w:rsidR="00D26603" w:rsidRPr="0029127B" w:rsidRDefault="00D1393D" w:rsidP="0029127B">
      <w:pPr>
        <w:pStyle w:val="1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>затруднения в</w:t>
      </w:r>
      <w:r w:rsidR="00D26603" w:rsidRPr="0029127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самостоятельном овладени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603" w:rsidRPr="0029127B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26603" w:rsidRPr="00291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603" w:rsidRPr="0029127B" w:rsidRDefault="00D1393D" w:rsidP="0029127B">
      <w:pPr>
        <w:pStyle w:val="1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недостаточно сформированная </w:t>
      </w:r>
      <w:r w:rsidR="00D26603" w:rsidRPr="0029127B">
        <w:rPr>
          <w:rFonts w:ascii="Times New Roman" w:eastAsia="Times New Roman" w:hAnsi="Times New Roman" w:cs="Times New Roman"/>
          <w:sz w:val="28"/>
          <w:szCs w:val="28"/>
        </w:rPr>
        <w:t>коммуникативн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>ая компетентность учащихся</w:t>
      </w:r>
      <w:r w:rsidR="00D26603" w:rsidRPr="00291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603" w:rsidRPr="0029127B" w:rsidRDefault="00D26603" w:rsidP="0029127B">
      <w:pPr>
        <w:pStyle w:val="1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готовность к восприятию тех или иных форм сотрудничества и работы на уроке и 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603" w:rsidRPr="0029127B" w:rsidRDefault="00D26603" w:rsidP="0029127B">
      <w:pPr>
        <w:pStyle w:val="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этими и многими другими проблемами, создающими «барьер» на пути к саморазвивающейся личности, педагог должен использовать подходящие для решения таких проблем технологии и способы организации учебного сотрудничества, способствующие 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предметных, метапредметных и личностных результатов обучения, ведь цель и задача образования сегодня состоит в  переводе обучающегося в режим саморазвития.</w:t>
      </w:r>
      <w:proofErr w:type="gramEnd"/>
    </w:p>
    <w:p w:rsidR="00D26603" w:rsidRPr="0029127B" w:rsidRDefault="00D26603" w:rsidP="0029127B">
      <w:pPr>
        <w:pStyle w:val="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>Нами были рассмотрены следующие методы, позволяющие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дости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>жения требований к результатам обучения, сформулированным в ФГОС: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603" w:rsidRPr="0029127B" w:rsidRDefault="00D1393D" w:rsidP="0029127B">
      <w:pPr>
        <w:pStyle w:val="1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6603" w:rsidRPr="0029127B">
        <w:rPr>
          <w:rFonts w:ascii="Times New Roman" w:eastAsia="Times New Roman" w:hAnsi="Times New Roman" w:cs="Times New Roman"/>
          <w:sz w:val="28"/>
          <w:szCs w:val="28"/>
        </w:rPr>
        <w:t xml:space="preserve">етод игрового моделирования на примере темы «Дробные числа» в 5 классе </w:t>
      </w:r>
      <w:r w:rsidR="000E6D82" w:rsidRPr="0029127B">
        <w:rPr>
          <w:rFonts w:ascii="Times New Roman" w:eastAsia="Times New Roman" w:hAnsi="Times New Roman" w:cs="Times New Roman"/>
          <w:sz w:val="28"/>
          <w:szCs w:val="28"/>
        </w:rPr>
        <w:t xml:space="preserve">(URL адрес: </w:t>
      </w:r>
      <w:hyperlink r:id="rId8" w:history="1">
        <w:r w:rsidR="000E6D82" w:rsidRPr="002912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http://qps.ru/lcBXb</w:t>
        </w:r>
      </w:hyperlink>
      <w:r w:rsidR="000E6D82" w:rsidRPr="0029127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E6D82" w:rsidRPr="0029127B" w:rsidRDefault="00D1393D" w:rsidP="0029127B">
      <w:pPr>
        <w:pStyle w:val="1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6623" w:rsidRPr="0029127B">
        <w:rPr>
          <w:rFonts w:ascii="Times New Roman" w:eastAsia="Times New Roman" w:hAnsi="Times New Roman" w:cs="Times New Roman"/>
          <w:sz w:val="28"/>
          <w:szCs w:val="28"/>
        </w:rPr>
        <w:t xml:space="preserve">етод мозгового штурма и 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706623" w:rsidRPr="0029127B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функциональных возможностей сервиса «Математический конструктор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23" w:rsidRPr="0029127B">
        <w:rPr>
          <w:rFonts w:ascii="Times New Roman" w:eastAsia="Times New Roman" w:hAnsi="Times New Roman" w:cs="Times New Roman"/>
          <w:sz w:val="28"/>
          <w:szCs w:val="28"/>
        </w:rPr>
        <w:t xml:space="preserve">3.0» на примере темы «Координатная плоскость» (URL адрес: </w:t>
      </w:r>
      <w:hyperlink r:id="rId9" w:history="1">
        <w:r w:rsidR="00706623" w:rsidRPr="002912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http://qps.ru/bPdlZ</w:t>
        </w:r>
      </w:hyperlink>
      <w:r w:rsidR="00706623" w:rsidRPr="0029127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06623" w:rsidRPr="0029127B" w:rsidRDefault="00D1393D" w:rsidP="0029127B">
      <w:pPr>
        <w:pStyle w:val="1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B377D" w:rsidRPr="0029127B">
        <w:rPr>
          <w:rFonts w:ascii="Times New Roman" w:eastAsia="Times New Roman" w:hAnsi="Times New Roman" w:cs="Times New Roman"/>
          <w:sz w:val="28"/>
          <w:szCs w:val="28"/>
        </w:rPr>
        <w:t>етод дискуссии и ис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="00EB377D" w:rsidRPr="0029127B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функциональных возможностей графического калькулятора Desmos на примере темы «</w:t>
      </w:r>
      <w:r w:rsidR="00EB377D" w:rsidRPr="0029127B">
        <w:rPr>
          <w:rFonts w:ascii="Times New Roman" w:hAnsi="Times New Roman" w:cs="Times New Roman"/>
          <w:sz w:val="28"/>
          <w:szCs w:val="28"/>
        </w:rPr>
        <w:t xml:space="preserve">Решение систем линейных уравнений разными способами» (URL адрес: </w:t>
      </w:r>
      <w:hyperlink r:id="rId10" w:history="1">
        <w:r w:rsidR="00EB377D" w:rsidRPr="0029127B">
          <w:rPr>
            <w:rStyle w:val="a4"/>
            <w:rFonts w:ascii="Times New Roman" w:hAnsi="Times New Roman" w:cs="Times New Roman"/>
            <w:sz w:val="28"/>
            <w:szCs w:val="28"/>
          </w:rPr>
          <w:t>http://qps.ru/FEvqP</w:t>
        </w:r>
      </w:hyperlink>
      <w:r w:rsidR="00EB377D" w:rsidRPr="0029127B">
        <w:rPr>
          <w:rFonts w:ascii="Times New Roman" w:hAnsi="Times New Roman" w:cs="Times New Roman"/>
          <w:sz w:val="28"/>
          <w:szCs w:val="28"/>
        </w:rPr>
        <w:t>);</w:t>
      </w:r>
    </w:p>
    <w:p w:rsidR="00EB377D" w:rsidRPr="0029127B" w:rsidRDefault="00D1393D" w:rsidP="0029127B">
      <w:pPr>
        <w:pStyle w:val="1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C7E" w:rsidRPr="0029127B">
        <w:rPr>
          <w:rFonts w:ascii="Times New Roman" w:eastAsia="Times New Roman" w:hAnsi="Times New Roman" w:cs="Times New Roman"/>
          <w:sz w:val="28"/>
          <w:szCs w:val="28"/>
        </w:rPr>
        <w:t>етод круглого стола</w:t>
      </w:r>
      <w:r w:rsidR="00EB377D" w:rsidRPr="0029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C7E" w:rsidRPr="0029127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43C7E" w:rsidRPr="0029127B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343C7E" w:rsidRPr="0029127B">
        <w:rPr>
          <w:rFonts w:ascii="Times New Roman" w:eastAsia="Times New Roman" w:hAnsi="Times New Roman" w:cs="Times New Roman"/>
          <w:sz w:val="28"/>
          <w:szCs w:val="28"/>
        </w:rPr>
        <w:t xml:space="preserve"> Cafe</w:t>
      </w:r>
      <w:r w:rsidR="00EB377D" w:rsidRPr="0029127B">
        <w:rPr>
          <w:rFonts w:ascii="Times New Roman" w:eastAsia="Times New Roman" w:hAnsi="Times New Roman" w:cs="Times New Roman"/>
          <w:sz w:val="28"/>
          <w:szCs w:val="28"/>
        </w:rPr>
        <w:t>» на примере темы «</w:t>
      </w:r>
      <w:r w:rsidR="00EB377D" w:rsidRPr="0029127B">
        <w:rPr>
          <w:rFonts w:ascii="Times New Roman" w:hAnsi="Times New Roman" w:cs="Times New Roman"/>
          <w:sz w:val="28"/>
          <w:szCs w:val="28"/>
        </w:rPr>
        <w:t>Методы решения комбинаторных задач</w:t>
      </w:r>
      <w:r w:rsidR="00EB377D" w:rsidRPr="0029127B">
        <w:rPr>
          <w:rFonts w:ascii="Times New Roman" w:eastAsia="Times New Roman" w:hAnsi="Times New Roman" w:cs="Times New Roman"/>
          <w:sz w:val="28"/>
          <w:szCs w:val="28"/>
        </w:rPr>
        <w:t xml:space="preserve">» (URL адрес: </w:t>
      </w:r>
      <w:hyperlink r:id="rId11" w:history="1">
        <w:r w:rsidR="00EB377D" w:rsidRPr="002912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http://qps.ru/nq6e1</w:t>
        </w:r>
      </w:hyperlink>
      <w:r w:rsidR="00EB377D" w:rsidRPr="002912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377D" w:rsidRPr="0029127B" w:rsidRDefault="00EB377D" w:rsidP="0029127B">
      <w:pPr>
        <w:pStyle w:val="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 всех рассмотренных нами методов технологии активного обучения очевидны. Разумное и целесообразное использование этих методов значительно повышает развивающий эффект обучения, создает атмосферу напряженного поиска, вызывает у  учащихся и учителя массу положительных эмоций и переживаний. В 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процессе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>, на наш взгляд,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следует максимально использовать активные, развивающие методы</w:t>
      </w:r>
      <w:r w:rsidR="00D1393D" w:rsidRPr="0029127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3C7E" w:rsidRPr="0029127B" w:rsidRDefault="00343C7E" w:rsidP="0029127B">
      <w:pPr>
        <w:pStyle w:val="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7B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343C7E" w:rsidRPr="0029127B" w:rsidRDefault="00343C7E" w:rsidP="0029127B">
      <w:pPr>
        <w:pStyle w:val="a5"/>
        <w:numPr>
          <w:ilvl w:val="0"/>
          <w:numId w:val="10"/>
        </w:numPr>
        <w:tabs>
          <w:tab w:val="clear" w:pos="360"/>
          <w:tab w:val="num" w:pos="709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9127B">
        <w:rPr>
          <w:color w:val="000000"/>
          <w:sz w:val="28"/>
          <w:szCs w:val="28"/>
        </w:rPr>
        <w:lastRenderedPageBreak/>
        <w:t>Генеке</w:t>
      </w:r>
      <w:proofErr w:type="spellEnd"/>
      <w:r w:rsidRPr="0029127B">
        <w:rPr>
          <w:color w:val="000000"/>
          <w:sz w:val="28"/>
          <w:szCs w:val="28"/>
        </w:rPr>
        <w:t>. Е.А. Активные методы обучения: новый подход. – М.: Сентябрь, 2013.</w:t>
      </w:r>
    </w:p>
    <w:p w:rsidR="00343C7E" w:rsidRPr="0029127B" w:rsidRDefault="00343C7E" w:rsidP="0029127B">
      <w:pPr>
        <w:pStyle w:val="1"/>
        <w:numPr>
          <w:ilvl w:val="0"/>
          <w:numId w:val="10"/>
        </w:numPr>
        <w:tabs>
          <w:tab w:val="clear" w:pos="360"/>
          <w:tab w:val="num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27B">
        <w:rPr>
          <w:rFonts w:ascii="Times New Roman" w:eastAsia="Times New Roman" w:hAnsi="Times New Roman" w:cs="Times New Roman"/>
          <w:sz w:val="28"/>
          <w:szCs w:val="28"/>
        </w:rPr>
        <w:t>Коджаспирова</w:t>
      </w:r>
      <w:proofErr w:type="spellEnd"/>
      <w:r w:rsidRPr="0029127B">
        <w:rPr>
          <w:rFonts w:ascii="Times New Roman" w:eastAsia="Times New Roman" w:hAnsi="Times New Roman" w:cs="Times New Roman"/>
          <w:sz w:val="28"/>
          <w:szCs w:val="28"/>
        </w:rPr>
        <w:t xml:space="preserve"> Г.М. Практикум и методические материалы. - М.:</w:t>
      </w:r>
      <w:r w:rsidR="002912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9127B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29127B">
        <w:rPr>
          <w:rFonts w:ascii="Times New Roman" w:eastAsia="Times New Roman" w:hAnsi="Times New Roman" w:cs="Times New Roman"/>
          <w:sz w:val="28"/>
          <w:szCs w:val="28"/>
        </w:rPr>
        <w:t xml:space="preserve">», 2003. </w:t>
      </w:r>
    </w:p>
    <w:sectPr w:rsidR="00343C7E" w:rsidRPr="0029127B" w:rsidSect="00291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DFGothic-EB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83"/>
    <w:multiLevelType w:val="multilevel"/>
    <w:tmpl w:val="B5BC9156"/>
    <w:lvl w:ilvl="0">
      <w:start w:val="1"/>
      <w:numFmt w:val="bullet"/>
      <w:lvlText w:val="➢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">
    <w:nsid w:val="2BEF3A2B"/>
    <w:multiLevelType w:val="hybridMultilevel"/>
    <w:tmpl w:val="44C4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C0F"/>
    <w:multiLevelType w:val="multilevel"/>
    <w:tmpl w:val="D8C8F9B6"/>
    <w:lvl w:ilvl="0">
      <w:start w:val="1"/>
      <w:numFmt w:val="decimal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3">
    <w:nsid w:val="52B071CA"/>
    <w:multiLevelType w:val="multilevel"/>
    <w:tmpl w:val="8AC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42E2C5C"/>
    <w:multiLevelType w:val="hybridMultilevel"/>
    <w:tmpl w:val="26B20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70A9C"/>
    <w:multiLevelType w:val="hybridMultilevel"/>
    <w:tmpl w:val="477A8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D44FF"/>
    <w:multiLevelType w:val="hybridMultilevel"/>
    <w:tmpl w:val="BA6C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5F39"/>
    <w:multiLevelType w:val="multilevel"/>
    <w:tmpl w:val="B8E6F3EC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8">
    <w:nsid w:val="71010863"/>
    <w:multiLevelType w:val="hybridMultilevel"/>
    <w:tmpl w:val="F55EB4F4"/>
    <w:lvl w:ilvl="0" w:tplc="84FC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C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47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00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6B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E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EE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2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4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7E32CB"/>
    <w:multiLevelType w:val="hybridMultilevel"/>
    <w:tmpl w:val="836E8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26431F"/>
    <w:multiLevelType w:val="hybridMultilevel"/>
    <w:tmpl w:val="815E8E6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041"/>
    <w:rsid w:val="000E6D82"/>
    <w:rsid w:val="001C1907"/>
    <w:rsid w:val="0029127B"/>
    <w:rsid w:val="00343C7E"/>
    <w:rsid w:val="004831DD"/>
    <w:rsid w:val="0056058E"/>
    <w:rsid w:val="00561F59"/>
    <w:rsid w:val="006825AC"/>
    <w:rsid w:val="00702ED6"/>
    <w:rsid w:val="00706623"/>
    <w:rsid w:val="007413D3"/>
    <w:rsid w:val="0090545E"/>
    <w:rsid w:val="009E3FE1"/>
    <w:rsid w:val="00AA4ADF"/>
    <w:rsid w:val="00AC4670"/>
    <w:rsid w:val="00AC59A2"/>
    <w:rsid w:val="00C016F9"/>
    <w:rsid w:val="00C84CCD"/>
    <w:rsid w:val="00D1393D"/>
    <w:rsid w:val="00D26603"/>
    <w:rsid w:val="00D330CD"/>
    <w:rsid w:val="00E95041"/>
    <w:rsid w:val="00EB377D"/>
    <w:rsid w:val="00F01B11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1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1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1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413D3"/>
    <w:pPr>
      <w:ind w:left="720"/>
      <w:contextualSpacing/>
    </w:pPr>
  </w:style>
  <w:style w:type="character" w:customStyle="1" w:styleId="apple-converted-space">
    <w:name w:val="apple-converted-space"/>
    <w:basedOn w:val="a0"/>
    <w:rsid w:val="00F01B11"/>
  </w:style>
  <w:style w:type="paragraph" w:customStyle="1" w:styleId="1">
    <w:name w:val="Обычный1"/>
    <w:rsid w:val="00F81A4A"/>
    <w:rPr>
      <w:rFonts w:ascii="Calibri" w:eastAsia="Calibri" w:hAnsi="Calibri" w:cs="Calibri"/>
      <w:color w:val="000000"/>
      <w:szCs w:val="20"/>
      <w:lang w:eastAsia="ru-RU"/>
    </w:rPr>
  </w:style>
  <w:style w:type="character" w:styleId="a4">
    <w:name w:val="Hyperlink"/>
    <w:basedOn w:val="a0"/>
    <w:uiPriority w:val="99"/>
    <w:unhideWhenUsed/>
    <w:rsid w:val="00F81A4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4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font-weight-regular">
    <w:name w:val="ms-font-weight-regular"/>
    <w:basedOn w:val="a0"/>
    <w:rsid w:val="00AA4ADF"/>
  </w:style>
  <w:style w:type="character" w:customStyle="1" w:styleId="allowtextselection">
    <w:name w:val="allowtextselection"/>
    <w:basedOn w:val="a0"/>
    <w:rsid w:val="00AA4ADF"/>
  </w:style>
  <w:style w:type="paragraph" w:customStyle="1" w:styleId="a6">
    <w:name w:val="Стиль"/>
    <w:rsid w:val="0029127B"/>
    <w:pPr>
      <w:widowControl w:val="0"/>
      <w:suppressAutoHyphens/>
      <w:spacing w:after="0" w:line="100" w:lineRule="atLeast"/>
    </w:pPr>
    <w:rPr>
      <w:rFonts w:ascii="Times New Roman" w:eastAsia="Droid San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s.ru/lcBX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hatrova@pgsg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ovskiy.d@psga.ru" TargetMode="External"/><Relationship Id="rId11" Type="http://schemas.openxmlformats.org/officeDocument/2006/relationships/hyperlink" Target="http://qps.ru/nq6e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qps.ru/FEvq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ps.ru/bPdl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Архангельский</dc:creator>
  <cp:lastModifiedBy>Юлия</cp:lastModifiedBy>
  <cp:revision>3</cp:revision>
  <dcterms:created xsi:type="dcterms:W3CDTF">2016-05-03T21:02:00Z</dcterms:created>
  <dcterms:modified xsi:type="dcterms:W3CDTF">2016-05-23T19:07:00Z</dcterms:modified>
</cp:coreProperties>
</file>